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1BE2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65309699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140E6232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D9E040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11F09">
        <w:rPr>
          <w:rFonts w:ascii="Times New Roman" w:hAnsi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учреждений / Под. ред. М.П. Могильного и В.А. Тутельяна. – М.: ДеЛи принт, 2011. – 544 с.</w:t>
      </w:r>
    </w:p>
    <w:p w14:paraId="6F7CA0AF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C236C3">
        <w:rPr>
          <w:rFonts w:ascii="Times New Roman" w:hAnsi="Times New Roman"/>
          <w:sz w:val="28"/>
          <w:szCs w:val="28"/>
        </w:rPr>
        <w:t>386</w:t>
      </w:r>
    </w:p>
    <w:p w14:paraId="1B2D4493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AC7D91" w14:textId="7353991D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4D3E91">
        <w:rPr>
          <w:rFonts w:ascii="Times New Roman" w:hAnsi="Times New Roman"/>
          <w:b/>
          <w:sz w:val="28"/>
        </w:rPr>
        <w:t>8</w:t>
      </w:r>
    </w:p>
    <w:p w14:paraId="1E59E611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9DBCB1A" w14:textId="77777777" w:rsidR="001E4DB7" w:rsidRDefault="00A71146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="00D92136">
        <w:rPr>
          <w:rFonts w:ascii="Times New Roman" w:hAnsi="Times New Roman"/>
          <w:b/>
          <w:sz w:val="28"/>
        </w:rPr>
        <w:t>исломолочный напиток</w:t>
      </w:r>
    </w:p>
    <w:p w14:paraId="000B95BE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5B88D821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3FB6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10F8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201AA2A0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4241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9068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3F7E24B5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9A7C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5007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F33C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945B69" w:rsidRPr="00854CC7" w14:paraId="3B630BA9" w14:textId="77777777" w:rsidTr="00324E48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FA69" w14:textId="77777777" w:rsidR="00945B69" w:rsidRPr="00BD0DE5" w:rsidRDefault="00945B69" w:rsidP="00945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Кефир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D7300" w14:textId="77777777"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8D36" w14:textId="77777777"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8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45B69" w:rsidRPr="00854CC7" w14:paraId="5F45468F" w14:textId="77777777" w:rsidTr="00324E48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3154" w14:textId="77777777" w:rsidR="00945B69" w:rsidRDefault="00945B69" w:rsidP="00945B6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ацидофилин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842AD" w14:textId="77777777"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B48D" w14:textId="77777777"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8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45B69" w:rsidRPr="00854CC7" w14:paraId="43C900D7" w14:textId="77777777" w:rsidTr="00324E48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C4C5" w14:textId="77777777" w:rsidR="00945B69" w:rsidRDefault="00945B69" w:rsidP="00945B6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ряженка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9BE31" w14:textId="77777777"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24C2" w14:textId="77777777"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8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45B69" w:rsidRPr="00854CC7" w14:paraId="4F940B69" w14:textId="77777777" w:rsidTr="00324E48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1432" w14:textId="77777777" w:rsidR="00945B69" w:rsidRDefault="00945B69" w:rsidP="00945B6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простокваша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7EB5" w14:textId="77777777"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B69A" w14:textId="77777777"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8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45B69" w:rsidRPr="00854CC7" w14:paraId="3D6B97F3" w14:textId="77777777" w:rsidTr="00324E48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9056" w14:textId="77777777" w:rsidR="00945B69" w:rsidRDefault="00945B69" w:rsidP="00945B6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айран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C213D" w14:textId="77777777"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ED84" w14:textId="77777777"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8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D0459" w:rsidRPr="00854CC7" w14:paraId="5A2848D8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2B8D" w14:textId="77777777" w:rsidR="001D0459" w:rsidRPr="00BD0DE5" w:rsidRDefault="001D0459" w:rsidP="001D045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0BE1B" w14:textId="77777777" w:rsidR="001D0459" w:rsidRPr="001D0459" w:rsidRDefault="001D0459" w:rsidP="001D045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9CB48" w14:textId="77777777" w:rsidR="001D0459" w:rsidRPr="001D0459" w:rsidRDefault="00945B69" w:rsidP="001D0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</w:tbl>
    <w:p w14:paraId="567F6F71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E32E3F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33720BD1" w14:textId="00AC22A3" w:rsidR="00A71146" w:rsidRPr="00571A86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146">
        <w:rPr>
          <w:rFonts w:ascii="Times New Roman" w:hAnsi="Times New Roman"/>
          <w:sz w:val="28"/>
          <w:szCs w:val="28"/>
        </w:rPr>
        <w:t>Кисломолочный продукт наливают непосредственно в стакан.</w:t>
      </w:r>
      <w:r w:rsidR="00571A86">
        <w:rPr>
          <w:rFonts w:ascii="Times New Roman" w:hAnsi="Times New Roman"/>
          <w:sz w:val="28"/>
          <w:szCs w:val="28"/>
        </w:rPr>
        <w:t xml:space="preserve"> Температура подачи 7-14 </w:t>
      </w:r>
      <w:r w:rsidR="00571A86">
        <w:rPr>
          <w:rFonts w:ascii="Times New Roman" w:hAnsi="Times New Roman"/>
          <w:sz w:val="28"/>
          <w:szCs w:val="28"/>
          <w:vertAlign w:val="superscript"/>
        </w:rPr>
        <w:t>о</w:t>
      </w:r>
      <w:r w:rsidR="00571A86">
        <w:rPr>
          <w:rFonts w:ascii="Times New Roman" w:hAnsi="Times New Roman"/>
          <w:sz w:val="28"/>
          <w:szCs w:val="28"/>
        </w:rPr>
        <w:t>С.</w:t>
      </w:r>
    </w:p>
    <w:p w14:paraId="393C1E2D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5E889A" w14:textId="77777777"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242237" w:rsidRPr="00521119" w14:paraId="47A85B70" w14:textId="77777777" w:rsidTr="00181CC8">
        <w:tc>
          <w:tcPr>
            <w:tcW w:w="0" w:type="auto"/>
          </w:tcPr>
          <w:p w14:paraId="0FAB5723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3B3A8F5D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509ABEB9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5B93942D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Энерг. ценность (ккал)</w:t>
            </w:r>
          </w:p>
        </w:tc>
      </w:tr>
      <w:tr w:rsidR="00242237" w:rsidRPr="00521119" w14:paraId="5C8DF060" w14:textId="77777777" w:rsidTr="00181CC8">
        <w:tc>
          <w:tcPr>
            <w:tcW w:w="0" w:type="auto"/>
            <w:vAlign w:val="bottom"/>
          </w:tcPr>
          <w:p w14:paraId="20C8B068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0" w:type="auto"/>
            <w:vAlign w:val="bottom"/>
          </w:tcPr>
          <w:p w14:paraId="4E243BA7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0" w:type="auto"/>
            <w:vAlign w:val="bottom"/>
          </w:tcPr>
          <w:p w14:paraId="5F116682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5573" w:type="dxa"/>
            <w:vAlign w:val="bottom"/>
          </w:tcPr>
          <w:p w14:paraId="39967832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88,02</w:t>
            </w:r>
          </w:p>
        </w:tc>
      </w:tr>
    </w:tbl>
    <w:p w14:paraId="4C4B8763" w14:textId="77777777" w:rsidR="00242237" w:rsidRPr="00521119" w:rsidRDefault="00242237" w:rsidP="00242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242237" w:rsidRPr="00521119" w14:paraId="75C444A1" w14:textId="77777777" w:rsidTr="00181CC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95CC1E" w14:textId="77777777" w:rsidR="00242237" w:rsidRPr="00521119" w:rsidRDefault="00242237" w:rsidP="00181C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242237" w:rsidRPr="00521119" w14:paraId="6305FB69" w14:textId="77777777" w:rsidTr="00181CC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89DB5D" w14:textId="77777777" w:rsidR="00242237" w:rsidRPr="00521119" w:rsidRDefault="00242237" w:rsidP="00181C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521119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B13077" w14:textId="77777777" w:rsidR="00242237" w:rsidRPr="00521119" w:rsidRDefault="00242237" w:rsidP="00181C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521119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D091D" w14:textId="77777777" w:rsidR="00242237" w:rsidRPr="00521119" w:rsidRDefault="00242237" w:rsidP="00181C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738D1A" w14:textId="77777777" w:rsidR="00242237" w:rsidRPr="00521119" w:rsidRDefault="00242237" w:rsidP="00181C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F90A1D" w14:textId="77777777" w:rsidR="00242237" w:rsidRPr="00521119" w:rsidRDefault="00242237" w:rsidP="00181C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242237" w:rsidRPr="00521119" w14:paraId="6DA6767F" w14:textId="77777777" w:rsidTr="00181CC8">
        <w:trPr>
          <w:trHeight w:val="13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8AD52A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20AD49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A49B45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E56011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36,00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A30FEB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261CD4F5" w14:textId="77777777" w:rsidR="00242237" w:rsidRPr="00521119" w:rsidRDefault="00242237" w:rsidP="00242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242237" w:rsidRPr="00521119" w14:paraId="36AF8B6C" w14:textId="77777777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22875B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242237" w:rsidRPr="00521119" w14:paraId="03B9C6E8" w14:textId="77777777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46E27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27F51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5B4C9F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9755E4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C6D57B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8BEBB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242237" w:rsidRPr="00521119" w14:paraId="40271E17" w14:textId="77777777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1063E3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223,20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D4B861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165,60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B254ED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25,20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70F351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3367EE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26F8E5" w14:textId="77777777"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37BA3B56" w14:textId="77777777" w:rsidR="00242237" w:rsidRPr="00E43377" w:rsidRDefault="00242237" w:rsidP="002422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E832A0E" w14:textId="77777777" w:rsidR="00242237" w:rsidRPr="00E43377" w:rsidRDefault="00242237" w:rsidP="002422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оформление Т</w:t>
      </w:r>
      <w:r w:rsidRPr="00E43377">
        <w:rPr>
          <w:rFonts w:ascii="Times New Roman" w:hAnsi="Times New Roman"/>
          <w:sz w:val="28"/>
          <w:szCs w:val="28"/>
        </w:rPr>
        <w:t xml:space="preserve">К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="00E11F09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Р.А. Журавлев</w:t>
      </w:r>
    </w:p>
    <w:p w14:paraId="08F156CC" w14:textId="77777777" w:rsidR="00242237" w:rsidRPr="00E43377" w:rsidRDefault="00242237" w:rsidP="002422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9B7F64" w14:textId="77777777" w:rsidR="00242237" w:rsidRDefault="00242237" w:rsidP="00242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377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___________________</w:t>
      </w:r>
    </w:p>
    <w:sectPr w:rsidR="0024223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459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7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12E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3E91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A86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73D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B69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1F09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71C4"/>
  <w15:docId w15:val="{779E9ACE-3A7C-4A9D-BAB2-E78A8606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25</cp:revision>
  <cp:lastPrinted>2020-08-19T07:29:00Z</cp:lastPrinted>
  <dcterms:created xsi:type="dcterms:W3CDTF">2018-06-23T12:46:00Z</dcterms:created>
  <dcterms:modified xsi:type="dcterms:W3CDTF">2020-10-22T18:10:00Z</dcterms:modified>
</cp:coreProperties>
</file>