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:rsidR="00165983" w:rsidRDefault="00165983" w:rsidP="004B729D">
      <w:pPr>
        <w:ind w:firstLine="720"/>
        <w:jc w:val="center"/>
        <w:rPr>
          <w:sz w:val="28"/>
          <w:szCs w:val="28"/>
        </w:rPr>
      </w:pPr>
    </w:p>
    <w:p w:rsidR="007318B6" w:rsidRDefault="003E6063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Овощи натуральные соленые (помидоры)</w:t>
      </w:r>
    </w:p>
    <w:p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571AD1">
        <w:rPr>
          <w:sz w:val="28"/>
          <w:szCs w:val="28"/>
        </w:rPr>
        <w:t xml:space="preserve">Овощи </w:t>
      </w:r>
      <w:r w:rsidR="003E6063">
        <w:rPr>
          <w:sz w:val="28"/>
          <w:szCs w:val="28"/>
        </w:rPr>
        <w:t xml:space="preserve">натуральные </w:t>
      </w:r>
      <w:r w:rsidR="00571AD1">
        <w:rPr>
          <w:sz w:val="28"/>
          <w:szCs w:val="28"/>
        </w:rPr>
        <w:t>соленые (помидоры)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C24ED5">
        <w:rPr>
          <w:sz w:val="28"/>
          <w:szCs w:val="28"/>
        </w:rPr>
        <w:t>____________________</w:t>
      </w:r>
      <w:r w:rsidRPr="00635819">
        <w:rPr>
          <w:sz w:val="28"/>
          <w:szCs w:val="28"/>
        </w:rPr>
        <w:t>.</w:t>
      </w:r>
    </w:p>
    <w:p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ТРЕБОВАНIИ</w:t>
      </w:r>
      <w:r w:rsidRPr="00635819">
        <w:rPr>
          <w:sz w:val="28"/>
          <w:szCs w:val="28"/>
        </w:rPr>
        <w:t>Я К СЫРЬЮ</w:t>
      </w:r>
    </w:p>
    <w:p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571AD1">
        <w:rPr>
          <w:sz w:val="28"/>
          <w:szCs w:val="28"/>
        </w:rPr>
        <w:t xml:space="preserve">Овощи </w:t>
      </w:r>
      <w:r w:rsidR="003E6063">
        <w:rPr>
          <w:sz w:val="28"/>
          <w:szCs w:val="28"/>
        </w:rPr>
        <w:t xml:space="preserve">натуральные </w:t>
      </w:r>
      <w:r w:rsidR="00571AD1">
        <w:rPr>
          <w:sz w:val="28"/>
          <w:szCs w:val="28"/>
        </w:rPr>
        <w:t>соленые (помидоры)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4B729D" w:rsidRPr="00DF697B" w:rsidTr="00B50B12">
        <w:tc>
          <w:tcPr>
            <w:tcW w:w="4786" w:type="dxa"/>
            <w:vMerge w:val="restart"/>
          </w:tcPr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</w:tcPr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:rsidTr="00B50B12">
        <w:tc>
          <w:tcPr>
            <w:tcW w:w="4786" w:type="dxa"/>
            <w:vMerge/>
          </w:tcPr>
          <w:p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</w:tcPr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B50B12" w:rsidRPr="00DF697B" w:rsidTr="00B50B12">
        <w:tc>
          <w:tcPr>
            <w:tcW w:w="4786" w:type="dxa"/>
          </w:tcPr>
          <w:p w:rsidR="00B50B12" w:rsidRPr="00F01E5F" w:rsidRDefault="007D49FF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Помидоры соленые</w:t>
            </w:r>
          </w:p>
        </w:tc>
        <w:tc>
          <w:tcPr>
            <w:tcW w:w="2693" w:type="dxa"/>
          </w:tcPr>
          <w:p w:rsidR="00B50B12" w:rsidRPr="00DF697B" w:rsidRDefault="00FB0BFD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2091" w:type="dxa"/>
          </w:tcPr>
          <w:p w:rsidR="00B50B12" w:rsidRPr="00DF697B" w:rsidRDefault="00FB0BFD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49FF">
              <w:rPr>
                <w:sz w:val="28"/>
                <w:szCs w:val="28"/>
              </w:rPr>
              <w:t>0</w:t>
            </w:r>
          </w:p>
        </w:tc>
      </w:tr>
      <w:tr w:rsidR="004B729D" w:rsidRPr="00DF697B" w:rsidTr="00B50B12">
        <w:tc>
          <w:tcPr>
            <w:tcW w:w="4786" w:type="dxa"/>
          </w:tcPr>
          <w:p w:rsidR="004B729D" w:rsidRPr="00DF697B" w:rsidRDefault="004B729D" w:rsidP="00ED2F8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</w:tcPr>
          <w:p w:rsidR="004B729D" w:rsidRPr="00DF697B" w:rsidRDefault="009723BF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4B729D" w:rsidRPr="00DF697B" w:rsidRDefault="00FB0BFD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3923">
              <w:rPr>
                <w:sz w:val="28"/>
                <w:szCs w:val="28"/>
              </w:rPr>
              <w:t>0</w:t>
            </w:r>
          </w:p>
        </w:tc>
      </w:tr>
    </w:tbl>
    <w:p w:rsidR="00165983" w:rsidRDefault="00165983" w:rsidP="004B729D">
      <w:pPr>
        <w:ind w:firstLine="720"/>
        <w:jc w:val="center"/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C0729C" w:rsidRDefault="007D49FF" w:rsidP="00B50B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Помидоры </w:t>
      </w:r>
      <w:r w:rsidR="008B7B3E">
        <w:rPr>
          <w:sz w:val="28"/>
          <w:szCs w:val="28"/>
        </w:rPr>
        <w:t xml:space="preserve">нарезают, </w:t>
      </w:r>
      <w:r>
        <w:rPr>
          <w:sz w:val="28"/>
          <w:szCs w:val="28"/>
        </w:rPr>
        <w:t>порционируют в салатники или на закусочные тарелки.</w:t>
      </w:r>
    </w:p>
    <w:p w:rsidR="007D49FF" w:rsidRPr="00C0729C" w:rsidRDefault="007D49FF" w:rsidP="00B50B12">
      <w:pPr>
        <w:ind w:firstLine="720"/>
        <w:jc w:val="both"/>
        <w:rPr>
          <w:sz w:val="28"/>
          <w:szCs w:val="28"/>
        </w:rPr>
      </w:pPr>
    </w:p>
    <w:p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:rsidR="004B729D" w:rsidRPr="00635819" w:rsidRDefault="00C24ED5" w:rsidP="004B729D">
      <w:pPr>
        <w:ind w:firstLine="720"/>
        <w:jc w:val="both"/>
        <w:rPr>
          <w:sz w:val="28"/>
          <w:szCs w:val="28"/>
        </w:rPr>
      </w:pPr>
      <w:r w:rsidRPr="00C24ED5">
        <w:rPr>
          <w:sz w:val="28"/>
          <w:szCs w:val="28"/>
        </w:rPr>
        <w:t>Температура подачи блюда от 7 °С до 14</w:t>
      </w:r>
      <w:r w:rsidR="004B729D" w:rsidRPr="00C24ED5">
        <w:rPr>
          <w:sz w:val="28"/>
          <w:szCs w:val="28"/>
        </w:rPr>
        <w:t xml:space="preserve"> °С.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:rsidR="007D49FF" w:rsidRPr="007D49FF" w:rsidRDefault="004B729D" w:rsidP="007D49FF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7D49FF" w:rsidRPr="007D49FF">
        <w:rPr>
          <w:sz w:val="28"/>
          <w:szCs w:val="28"/>
        </w:rPr>
        <w:t>помидоры однородные по степени зрелости, по размеру, целые, разнообразной формы, но не уродливые, без плодоножек.</w:t>
      </w:r>
    </w:p>
    <w:p w:rsidR="007D49FF" w:rsidRPr="007D49FF" w:rsidRDefault="00A951F6" w:rsidP="007D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Консистенция:</w:t>
      </w:r>
      <w:r w:rsidR="007318B6">
        <w:rPr>
          <w:sz w:val="28"/>
          <w:szCs w:val="28"/>
        </w:rPr>
        <w:t xml:space="preserve"> </w:t>
      </w:r>
      <w:r w:rsidR="007D49FF" w:rsidRPr="007D49FF">
        <w:rPr>
          <w:sz w:val="28"/>
          <w:szCs w:val="28"/>
        </w:rPr>
        <w:t>плоды целые, мякоть плода мягкая, но не расползшаяся</w:t>
      </w:r>
    </w:p>
    <w:p w:rsidR="007D49FF" w:rsidRPr="007D49FF" w:rsidRDefault="009723BF" w:rsidP="007D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Цвет:</w:t>
      </w:r>
      <w:r w:rsidR="007318B6">
        <w:rPr>
          <w:sz w:val="28"/>
          <w:szCs w:val="28"/>
        </w:rPr>
        <w:t xml:space="preserve"> </w:t>
      </w:r>
      <w:r w:rsidR="007D49FF" w:rsidRPr="007D49FF">
        <w:rPr>
          <w:sz w:val="28"/>
          <w:szCs w:val="28"/>
        </w:rPr>
        <w:t>близкий к окраске свежих помидоров, соответствующий степени зрелости плодов</w:t>
      </w:r>
    </w:p>
    <w:p w:rsidR="007D49FF" w:rsidRPr="007D49FF" w:rsidRDefault="00A951F6" w:rsidP="007D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7D49FF" w:rsidRPr="007D49FF">
        <w:rPr>
          <w:sz w:val="28"/>
          <w:szCs w:val="28"/>
        </w:rPr>
        <w:t>характерные для соленых помидоров кисловато-солоноватый вкус с ароматом и привкусом пряностей без постороннего привкуса и запаха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3E6063">
        <w:rPr>
          <w:sz w:val="28"/>
          <w:szCs w:val="28"/>
        </w:rPr>
        <w:t>Овощи натуральные соленые (помидоры)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C24ED5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:rsidR="00A951F6" w:rsidRDefault="00A951F6" w:rsidP="004B729D">
      <w:pPr>
        <w:ind w:firstLine="720"/>
        <w:jc w:val="center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Пищевая ценность</w:t>
      </w:r>
      <w:r w:rsidR="00B50B12">
        <w:rPr>
          <w:sz w:val="28"/>
          <w:szCs w:val="28"/>
        </w:rPr>
        <w:t xml:space="preserve"> блюда «</w:t>
      </w:r>
      <w:r w:rsidR="007D49FF">
        <w:rPr>
          <w:sz w:val="28"/>
          <w:szCs w:val="28"/>
        </w:rPr>
        <w:t xml:space="preserve">Овощи </w:t>
      </w:r>
      <w:r w:rsidR="003E6063">
        <w:rPr>
          <w:sz w:val="28"/>
          <w:szCs w:val="28"/>
        </w:rPr>
        <w:t xml:space="preserve">натуральные </w:t>
      </w:r>
      <w:r w:rsidR="007D49FF">
        <w:rPr>
          <w:sz w:val="28"/>
          <w:szCs w:val="28"/>
        </w:rPr>
        <w:t>соленые (помидоры)</w:t>
      </w:r>
      <w:r w:rsidR="00B50B12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на выход </w:t>
      </w:r>
      <w:r w:rsidR="00FB0BFD">
        <w:rPr>
          <w:sz w:val="28"/>
          <w:szCs w:val="28"/>
        </w:rPr>
        <w:t>6</w:t>
      </w:r>
      <w:r w:rsidR="00C072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34"/>
        <w:gridCol w:w="2438"/>
        <w:gridCol w:w="2674"/>
      </w:tblGrid>
      <w:tr w:rsidR="00416949" w:rsidRPr="00DF697B" w:rsidTr="00416949">
        <w:tc>
          <w:tcPr>
            <w:tcW w:w="1162" w:type="pct"/>
          </w:tcPr>
          <w:p w:rsidR="00416949" w:rsidRPr="00DF697B" w:rsidRDefault="00416949" w:rsidP="0016598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Белки, г</w:t>
            </w:r>
          </w:p>
        </w:tc>
        <w:tc>
          <w:tcPr>
            <w:tcW w:w="1167" w:type="pct"/>
          </w:tcPr>
          <w:p w:rsidR="00416949" w:rsidRPr="00DF697B" w:rsidRDefault="00416949" w:rsidP="0016598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Жиры, г</w:t>
            </w:r>
          </w:p>
        </w:tc>
        <w:tc>
          <w:tcPr>
            <w:tcW w:w="1274" w:type="pct"/>
          </w:tcPr>
          <w:p w:rsidR="00416949" w:rsidRPr="00DF697B" w:rsidRDefault="00416949" w:rsidP="0016598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Углеводы, г</w:t>
            </w:r>
          </w:p>
        </w:tc>
        <w:tc>
          <w:tcPr>
            <w:tcW w:w="1397" w:type="pct"/>
          </w:tcPr>
          <w:p w:rsidR="00416949" w:rsidRPr="00DF697B" w:rsidRDefault="00416949" w:rsidP="0016598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Калорийность, ккал</w:t>
            </w:r>
          </w:p>
        </w:tc>
      </w:tr>
      <w:tr w:rsidR="00416949" w:rsidRPr="00DF697B" w:rsidTr="00416949">
        <w:tc>
          <w:tcPr>
            <w:tcW w:w="1162" w:type="pct"/>
            <w:vAlign w:val="bottom"/>
          </w:tcPr>
          <w:p w:rsidR="00416949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0,56</w:t>
            </w:r>
          </w:p>
        </w:tc>
        <w:tc>
          <w:tcPr>
            <w:tcW w:w="1167" w:type="pct"/>
            <w:vAlign w:val="bottom"/>
          </w:tcPr>
          <w:p w:rsidR="00416949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0,05</w:t>
            </w:r>
          </w:p>
        </w:tc>
        <w:tc>
          <w:tcPr>
            <w:tcW w:w="1274" w:type="pct"/>
            <w:vAlign w:val="bottom"/>
          </w:tcPr>
          <w:p w:rsidR="00416949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1,75</w:t>
            </w:r>
          </w:p>
        </w:tc>
        <w:tc>
          <w:tcPr>
            <w:tcW w:w="1397" w:type="pct"/>
            <w:vAlign w:val="bottom"/>
          </w:tcPr>
          <w:p w:rsidR="00416949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9,69</w:t>
            </w:r>
          </w:p>
        </w:tc>
      </w:tr>
    </w:tbl>
    <w:p w:rsidR="00C24ED5" w:rsidRDefault="00C24ED5" w:rsidP="0041694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3E6063" w:rsidRPr="003E6063" w:rsidTr="000713E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Витамины</w:t>
            </w:r>
          </w:p>
        </w:tc>
      </w:tr>
      <w:tr w:rsidR="003E6063" w:rsidRPr="003E6063" w:rsidTr="000713E5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В</w:t>
            </w:r>
            <w:r w:rsidRPr="003E6063">
              <w:rPr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В</w:t>
            </w:r>
            <w:r w:rsidRPr="003E6063">
              <w:rPr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Е</w:t>
            </w:r>
          </w:p>
        </w:tc>
      </w:tr>
      <w:tr w:rsidR="003E6063" w:rsidRPr="003E6063" w:rsidTr="000713E5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0,01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5,25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0,35</w:t>
            </w:r>
          </w:p>
        </w:tc>
      </w:tr>
    </w:tbl>
    <w:p w:rsidR="003E6063" w:rsidRPr="003E6063" w:rsidRDefault="003E6063" w:rsidP="003E606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3E6063" w:rsidRPr="003E6063" w:rsidTr="000713E5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3E6063" w:rsidRPr="003E6063" w:rsidTr="000713E5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063" w:rsidRPr="003E6063" w:rsidRDefault="003E6063" w:rsidP="003E6063">
            <w:pPr>
              <w:jc w:val="center"/>
              <w:rPr>
                <w:bCs/>
                <w:sz w:val="28"/>
                <w:szCs w:val="28"/>
              </w:rPr>
            </w:pPr>
            <w:r w:rsidRPr="003E6063">
              <w:rPr>
                <w:bCs/>
                <w:sz w:val="28"/>
                <w:szCs w:val="28"/>
              </w:rPr>
              <w:t>Йод (мг)</w:t>
            </w:r>
          </w:p>
        </w:tc>
      </w:tr>
      <w:tr w:rsidR="003E6063" w:rsidRPr="003E6063" w:rsidTr="000713E5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6063" w:rsidRPr="003E6063" w:rsidRDefault="003E6063" w:rsidP="003E6063">
            <w:pPr>
              <w:jc w:val="center"/>
              <w:rPr>
                <w:sz w:val="28"/>
                <w:szCs w:val="28"/>
              </w:rPr>
            </w:pPr>
            <w:r w:rsidRPr="003E6063">
              <w:rPr>
                <w:sz w:val="28"/>
                <w:szCs w:val="28"/>
              </w:rPr>
              <w:t>0,00</w:t>
            </w:r>
            <w:bookmarkStart w:id="0" w:name="_GoBack"/>
            <w:bookmarkEnd w:id="0"/>
          </w:p>
        </w:tc>
      </w:tr>
    </w:tbl>
    <w:p w:rsidR="003E6063" w:rsidRDefault="003E6063" w:rsidP="00416949">
      <w:pPr>
        <w:jc w:val="both"/>
        <w:rPr>
          <w:sz w:val="28"/>
          <w:szCs w:val="28"/>
        </w:rPr>
      </w:pPr>
    </w:p>
    <w:p w:rsidR="00C24ED5" w:rsidRPr="00635819" w:rsidRDefault="00C24ED5" w:rsidP="004B729D">
      <w:pPr>
        <w:ind w:firstLine="720"/>
        <w:jc w:val="both"/>
        <w:rPr>
          <w:sz w:val="28"/>
          <w:szCs w:val="28"/>
        </w:rPr>
      </w:pPr>
    </w:p>
    <w:p w:rsidR="00C24ED5" w:rsidRDefault="00FB0BFD" w:rsidP="00C24ED5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ТТК</w:t>
      </w:r>
      <w:r w:rsidR="00C24ED5">
        <w:rPr>
          <w:sz w:val="28"/>
          <w:szCs w:val="28"/>
        </w:rPr>
        <w:tab/>
      </w:r>
      <w:r w:rsidR="00C24ED5">
        <w:rPr>
          <w:sz w:val="28"/>
          <w:szCs w:val="28"/>
        </w:rPr>
        <w:tab/>
      </w:r>
      <w:r w:rsidR="00C24ED5">
        <w:rPr>
          <w:sz w:val="28"/>
          <w:szCs w:val="28"/>
        </w:rPr>
        <w:tab/>
      </w:r>
      <w:r w:rsidR="00C24ED5">
        <w:rPr>
          <w:sz w:val="28"/>
          <w:szCs w:val="28"/>
        </w:rPr>
        <w:tab/>
        <w:t>Р.А. Журавлев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729D"/>
    <w:rsid w:val="00097EDE"/>
    <w:rsid w:val="000F41D2"/>
    <w:rsid w:val="00165983"/>
    <w:rsid w:val="00306654"/>
    <w:rsid w:val="00384E19"/>
    <w:rsid w:val="003A533B"/>
    <w:rsid w:val="003E6063"/>
    <w:rsid w:val="00416949"/>
    <w:rsid w:val="004872C5"/>
    <w:rsid w:val="004B729D"/>
    <w:rsid w:val="004F1222"/>
    <w:rsid w:val="00571AD1"/>
    <w:rsid w:val="005D0AE2"/>
    <w:rsid w:val="005E3547"/>
    <w:rsid w:val="007318B6"/>
    <w:rsid w:val="0079116C"/>
    <w:rsid w:val="007970C8"/>
    <w:rsid w:val="007B2668"/>
    <w:rsid w:val="007B62FA"/>
    <w:rsid w:val="007D49FF"/>
    <w:rsid w:val="00804A13"/>
    <w:rsid w:val="00805359"/>
    <w:rsid w:val="008B7B3E"/>
    <w:rsid w:val="009723BF"/>
    <w:rsid w:val="00980AC6"/>
    <w:rsid w:val="009B5391"/>
    <w:rsid w:val="00A951F6"/>
    <w:rsid w:val="00AE3923"/>
    <w:rsid w:val="00B26033"/>
    <w:rsid w:val="00B50B12"/>
    <w:rsid w:val="00B743D8"/>
    <w:rsid w:val="00B76F77"/>
    <w:rsid w:val="00BE54DF"/>
    <w:rsid w:val="00BF4371"/>
    <w:rsid w:val="00C0729C"/>
    <w:rsid w:val="00C24ED5"/>
    <w:rsid w:val="00C4144B"/>
    <w:rsid w:val="00C62BB0"/>
    <w:rsid w:val="00E42BEB"/>
    <w:rsid w:val="00E60D99"/>
    <w:rsid w:val="00EA47AF"/>
    <w:rsid w:val="00ED2F81"/>
    <w:rsid w:val="00EF5303"/>
    <w:rsid w:val="00EF749C"/>
    <w:rsid w:val="00F20531"/>
    <w:rsid w:val="00F609D8"/>
    <w:rsid w:val="00F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9183"/>
  <w15:docId w15:val="{714B71B1-C63F-4DE2-B6F5-3D20B432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9</cp:revision>
  <dcterms:created xsi:type="dcterms:W3CDTF">2018-07-02T10:23:00Z</dcterms:created>
  <dcterms:modified xsi:type="dcterms:W3CDTF">2020-10-22T08:22:00Z</dcterms:modified>
</cp:coreProperties>
</file>