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A3C4" w14:textId="77777777" w:rsidR="004B1BE4" w:rsidRDefault="004B1BE4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Выпускникам</w:t>
      </w:r>
    </w:p>
    <w:p w14:paraId="28D96E19" w14:textId="77777777" w:rsidR="008A72F6" w:rsidRPr="008A72F6" w:rsidRDefault="008A72F6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Как подготовиться и успешно сдать экзамены!</w:t>
      </w:r>
    </w:p>
    <w:p w14:paraId="38616B08" w14:textId="77777777" w:rsidR="008A72F6" w:rsidRPr="004B1BE4" w:rsidRDefault="008A72F6" w:rsidP="008A72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1BE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подготовке к экзаменам:</w:t>
      </w:r>
    </w:p>
    <w:p w14:paraId="0C53E35B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Подумай, для чего тебе нужно сдать экзамен успешно. Это важно: если ты знаешь,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чего хочешь, то можешь спланировать, как достичь эту цель.</w:t>
      </w:r>
    </w:p>
    <w:p w14:paraId="0945DE8C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Относись к экзамену положительно. Думай только о тех задачах, которые необходимо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решить, а не о том, как ты к ним относишься.</w:t>
      </w:r>
    </w:p>
    <w:p w14:paraId="58775515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Организуй себе комфортную учебную атмосферу, режим отдыха и питания. В помещении,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где ты будешь готовиться к экзаменам, не нужны зеркала, телевизор или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игровая приставка – они будут только отвлекать.</w:t>
      </w:r>
    </w:p>
    <w:p w14:paraId="7507F79E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4. При подготовке к экзаменам важно помнить, что бояться – это нормально.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Большинство людей тревожит неизвестность. Поэтому постарайся узнать, как можно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больше об экзамене и возможных вариантах заданий.</w:t>
      </w:r>
    </w:p>
    <w:p w14:paraId="4DB3654E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5. Не откладывай подготовку к экзамену на последний день. Определи, сколько времени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на подготовку тебе необходимо в течение года. Опыт показывает, что 15–20 минут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ежедневного изучения материала в течение полугода дают отличные результаты!</w:t>
      </w:r>
    </w:p>
    <w:p w14:paraId="76423361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6. Верь в себя и свои способности! Однако не забывай, что хорошая подготовка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необходима всегда.</w:t>
      </w:r>
    </w:p>
    <w:p w14:paraId="64BA0C78" w14:textId="77777777" w:rsidR="008A72F6" w:rsidRPr="004B1BE4" w:rsidRDefault="008A72F6" w:rsidP="00F47C2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1BE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работе с учебным материалом:</w:t>
      </w:r>
    </w:p>
    <w:p w14:paraId="507D37BA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Определи четко тот объем материала, который тебе необходимо подготовить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к экзамену, с указанием тем и разделов.</w:t>
      </w:r>
    </w:p>
    <w:p w14:paraId="6ECFB621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Начни изучение материала с больших тем и постепенно переходи к небольшим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разделам.</w:t>
      </w:r>
    </w:p>
    <w:p w14:paraId="318B0ED8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Главное – понять учебный материал! Прочитал параграф – сразу запиши его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основные пункты, затем объясни своими словами прочитанное. Не забывай делать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паузы для отдыха.</w:t>
      </w:r>
    </w:p>
    <w:p w14:paraId="3EC53BE0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4. Записывай все возникающие у тебя при изучении материала вопросы, чтобы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потом уточнить их у учителя или в классе. Это позволит быть уверенным в том,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что ты понял материал правильно.</w:t>
      </w:r>
    </w:p>
    <w:p w14:paraId="2F96DE30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5. Тренируйся! Организуй совместную подготовку к экзаменам с одноклассниками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или друзьями – таким образом значительно легче увидеть ошибки друг друга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и усвоить материал.</w:t>
      </w:r>
    </w:p>
    <w:p w14:paraId="49D69ACC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6. Пиши шпаргалки! Но не для использования на экзамене, а для того, чтобы лучше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запомнить материал.</w:t>
      </w:r>
    </w:p>
    <w:p w14:paraId="48FD6943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7. Обращайся за помощью! Если у тебя возникают сложности в изучении материала,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обсуди это с учителями – в диалоге проработка трудных тем проходит значительно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эффективнее.</w:t>
      </w:r>
    </w:p>
    <w:p w14:paraId="3CBC116C" w14:textId="77777777" w:rsidR="00D138D1" w:rsidRPr="00D138D1" w:rsidRDefault="00D138D1" w:rsidP="00D138D1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Мнемотехники</w:t>
      </w:r>
    </w:p>
    <w:p w14:paraId="15F52D29" w14:textId="77777777" w:rsidR="00D138D1" w:rsidRPr="00D138D1" w:rsidRDefault="00D138D1" w:rsidP="00D138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Мнемотехники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специально разработанные приемы и способы, облегчающие запоминание определенных типов информации.</w:t>
      </w:r>
    </w:p>
    <w:p w14:paraId="79D237F6" w14:textId="77777777" w:rsidR="00D138D1" w:rsidRPr="00D138D1" w:rsidRDefault="00D138D1" w:rsidP="00D138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Приемы и методы запоминания:</w:t>
      </w:r>
    </w:p>
    <w:p w14:paraId="10B9CFCE" w14:textId="77777777" w:rsidR="00D138D1" w:rsidRPr="00D138D1" w:rsidRDefault="00D138D1" w:rsidP="00D138D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3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Буквенный код 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образование смысловых фраз из начальных букв запоминаемой информации.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D13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Ассоциации 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метод, подразумевающий нахождение ярких ассоциаций к запоминаемой информации.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D13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Рифмы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создание рифм или небольших стихотворений, в которые включен материал для 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запоминания.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D13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Созвучие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запоминание терминов или иностранных слов с помощью уже знакомых созвучных слов.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D13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римской комнаты</w:t>
      </w:r>
      <w:r w:rsidRPr="00D138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присвоение объектам, которые мы хотим запомнить, отдельные места в хорошо знакомой нам комнате.</w:t>
      </w:r>
    </w:p>
    <w:p w14:paraId="4365D9FE" w14:textId="77777777" w:rsidR="008A72F6" w:rsidRPr="004B1BE4" w:rsidRDefault="008A72F6" w:rsidP="00F47C29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1BE4">
        <w:rPr>
          <w:rFonts w:ascii="Times New Roman" w:hAnsi="Times New Roman" w:cs="Times New Roman"/>
          <w:b/>
          <w:i/>
          <w:sz w:val="24"/>
          <w:szCs w:val="24"/>
          <w:u w:val="single"/>
        </w:rPr>
        <w:t>На экзамене:</w:t>
      </w:r>
    </w:p>
    <w:p w14:paraId="3568BC0B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Осмотрись в аудитории, постарайся почувствовать себя максимально комфортно,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насколько это возможно, выпрямись, почувствуй свое дыхание. Эти несложные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действия позволят лучше сосредоточиться на решении задач.</w:t>
      </w:r>
    </w:p>
    <w:p w14:paraId="0E02B283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Внимательно прочитай вопросы. Удели этому больше внимания, чтобы точно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понять, что требуется сделать в задании.</w:t>
      </w:r>
    </w:p>
    <w:p w14:paraId="18870E21" w14:textId="77777777" w:rsidR="008A72F6" w:rsidRPr="008A72F6" w:rsidRDefault="008A72F6" w:rsidP="00F47C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Прочитай все вопросы и задания. Это позволит оценить их сложность и определить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время, необходимое для выполнения. Сначала лучше выполнить более легкие</w:t>
      </w:r>
      <w:r w:rsidR="00F47C29">
        <w:rPr>
          <w:rFonts w:ascii="Times New Roman" w:hAnsi="Times New Roman" w:cs="Times New Roman"/>
          <w:sz w:val="24"/>
          <w:szCs w:val="24"/>
        </w:rPr>
        <w:t xml:space="preserve"> </w:t>
      </w:r>
      <w:r w:rsidRPr="008A72F6">
        <w:rPr>
          <w:rFonts w:ascii="Times New Roman" w:hAnsi="Times New Roman" w:cs="Times New Roman"/>
          <w:sz w:val="24"/>
          <w:szCs w:val="24"/>
        </w:rPr>
        <w:t>задания, чтобы на сложные осталось больше времени.</w:t>
      </w:r>
    </w:p>
    <w:p w14:paraId="1035C6DB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BE4">
        <w:rPr>
          <w:rFonts w:ascii="Times New Roman" w:eastAsia="Calibri" w:hAnsi="Times New Roman" w:cs="Times New Roman"/>
          <w:b/>
          <w:bCs/>
          <w:sz w:val="24"/>
          <w:szCs w:val="24"/>
        </w:rPr>
        <w:t>Приемы, мобилизующие интеллектуальные возможности школьников</w:t>
      </w:r>
    </w:p>
    <w:p w14:paraId="7A1A823E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1BE4">
        <w:rPr>
          <w:rFonts w:ascii="Times New Roman" w:eastAsia="Calibri" w:hAnsi="Times New Roman" w:cs="Times New Roman"/>
          <w:b/>
          <w:bCs/>
          <w:sz w:val="24"/>
          <w:szCs w:val="24"/>
        </w:rPr>
        <w:t>при подготовке и сдаче экзаменов</w:t>
      </w:r>
    </w:p>
    <w:p w14:paraId="660377B0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Во время стресса происходит сильное обезвоживание организма. Это связано с тем, что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нервные процессы происходят на основе электрохимических реакций, а для них необходимо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достаточное количество жидкости. Ее недостаток резко снижает скорость нервных процессов.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b/>
          <w:bCs/>
          <w:sz w:val="24"/>
          <w:szCs w:val="24"/>
        </w:rPr>
        <w:t>Следовательно, перед экзаменом или во время него целесообразно выпить несколько</w:t>
      </w:r>
      <w:r w:rsidR="00F47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глотков воды. </w:t>
      </w:r>
      <w:r w:rsidRPr="004B1BE4">
        <w:rPr>
          <w:rFonts w:ascii="Times New Roman" w:eastAsia="Calibri" w:hAnsi="Times New Roman" w:cs="Times New Roman"/>
          <w:sz w:val="24"/>
          <w:szCs w:val="24"/>
        </w:rPr>
        <w:t>В антистрессовых целях воду пьют за 20 минут до или через 30 минут после еды.</w:t>
      </w:r>
    </w:p>
    <w:p w14:paraId="2E137BD2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Лучше всего подходит минеральная вода, ибо она содержит ионы калия или натрия,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участвующие в электрохимических реакциях. Можно пить просто чистую воду или зеленый чай.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Все остальные напитки с этой точки зрения бесполезны или вредны. В сладкую газированную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воду добавляют вещества, ускоряющие обезвоживание. Для того чтобы расщепить соки, тоже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требуется вода. Чай и кофе лишь создают иллюзию работоспособности.</w:t>
      </w:r>
    </w:p>
    <w:p w14:paraId="3C81FBCF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Вторая проблема, с которой сталкиваются школьники, попавшие в стрессовую ситуацию,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— это нарушение гармоничной работы левого и правого полушарий. Если доминирует одно из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B1BE4">
        <w:rPr>
          <w:rFonts w:ascii="Times New Roman" w:eastAsia="Calibri" w:hAnsi="Times New Roman" w:cs="Times New Roman"/>
          <w:sz w:val="24"/>
          <w:szCs w:val="24"/>
        </w:rPr>
        <w:t>их — правое (образное) или левое (логическое), то у человека снижается способность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оптимально решать стоящие перед ним задачи. Но можно восстановить гармонию или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приблизиться к ней. Известно, что правое полушарие управляет левой половиной тела, а левое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полушарие — правой половиной. Эта связь действует в обоих направлениях, поэтому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координация обеих частей тела приводит к координации полушарий мозга.</w:t>
      </w:r>
    </w:p>
    <w:p w14:paraId="61A609D7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Физическое упражнение, влияющее на гармонизацию работы левого и правого полушарий,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 xml:space="preserve">называется </w:t>
      </w:r>
      <w:r w:rsidRPr="004B1B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«перекрестный шаг» </w:t>
      </w:r>
      <w:r w:rsidRPr="004B1BE4">
        <w:rPr>
          <w:rFonts w:ascii="Times New Roman" w:eastAsia="Calibri" w:hAnsi="Times New Roman" w:cs="Times New Roman"/>
          <w:sz w:val="24"/>
          <w:szCs w:val="24"/>
        </w:rPr>
        <w:t>и проводится следующим образом.</w:t>
      </w:r>
    </w:p>
    <w:p w14:paraId="39D46E8C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Имитируем ходьбу на месте, поднимая колено чуть выше, чем обычно. Можно сделать это сидя,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приподнимая ногу на носок, навстречу руке. Каждый раз, когда колено находится в наивысшей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точке, кладем на него противоположную руку. Одним словом, соприкасаются то левое колено с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правой рукой, тот правое колено с левой рукой. Для эффективности в момент взмаха можно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подниматься на опорной ноге на цыпочки.</w:t>
      </w:r>
    </w:p>
    <w:p w14:paraId="25A1CADA" w14:textId="77777777" w:rsidR="004B1BE4" w:rsidRPr="004B1BE4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Обязательное условие выполнения этого упражнения — двигаться не быстро, а в удобном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BE4">
        <w:rPr>
          <w:rFonts w:ascii="Times New Roman" w:eastAsia="Calibri" w:hAnsi="Times New Roman" w:cs="Times New Roman"/>
          <w:sz w:val="24"/>
          <w:szCs w:val="24"/>
        </w:rPr>
        <w:t>темпе и с удовольствием.</w:t>
      </w:r>
    </w:p>
    <w:p w14:paraId="4AEFC671" w14:textId="77777777" w:rsidR="00F47C29" w:rsidRPr="00F47C29" w:rsidRDefault="004B1BE4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sz w:val="24"/>
          <w:szCs w:val="24"/>
        </w:rPr>
        <w:t>Если нет возможности сделать «перекрестный шаг», а ситуация требует немедленной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C29" w:rsidRPr="00F47C29">
        <w:rPr>
          <w:rFonts w:ascii="Times New Roman" w:eastAsia="Calibri" w:hAnsi="Times New Roman" w:cs="Times New Roman"/>
          <w:sz w:val="24"/>
          <w:szCs w:val="24"/>
        </w:rPr>
        <w:t>сосредоточенности, то можно применить следующий прием: нарисовать на чистом листе бумаги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C29" w:rsidRPr="00F47C29">
        <w:rPr>
          <w:rFonts w:ascii="Times New Roman" w:eastAsia="Calibri" w:hAnsi="Times New Roman" w:cs="Times New Roman"/>
          <w:sz w:val="24"/>
          <w:szCs w:val="24"/>
        </w:rPr>
        <w:t>косой крест, похожий на букву «Х», и несколько минут созерцать его. Эффект будет слабее, чем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C29" w:rsidRPr="00F47C29">
        <w:rPr>
          <w:rFonts w:ascii="Times New Roman" w:eastAsia="Calibri" w:hAnsi="Times New Roman" w:cs="Times New Roman"/>
          <w:sz w:val="24"/>
          <w:szCs w:val="24"/>
        </w:rPr>
        <w:t>от физических упражнений, однако поможет согласованности работы левого и правого</w:t>
      </w:r>
      <w:r w:rsidR="00F47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C29" w:rsidRPr="00F47C29">
        <w:rPr>
          <w:rFonts w:ascii="Times New Roman" w:eastAsia="Calibri" w:hAnsi="Times New Roman" w:cs="Times New Roman"/>
          <w:sz w:val="24"/>
          <w:szCs w:val="24"/>
        </w:rPr>
        <w:t>полушарий.</w:t>
      </w:r>
    </w:p>
    <w:p w14:paraId="6B9CAE32" w14:textId="77777777" w:rsidR="00F47C29" w:rsidRPr="00F47C29" w:rsidRDefault="00F47C29" w:rsidP="00F4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C29">
        <w:rPr>
          <w:rFonts w:ascii="Times New Roman" w:eastAsia="Calibri" w:hAnsi="Times New Roman" w:cs="Times New Roman"/>
          <w:sz w:val="24"/>
          <w:szCs w:val="24"/>
        </w:rPr>
        <w:t xml:space="preserve">Следующее упражнение уменьшает кислородное голодание, усиливающее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F47C29">
        <w:rPr>
          <w:rFonts w:ascii="Times New Roman" w:eastAsia="Calibri" w:hAnsi="Times New Roman" w:cs="Times New Roman"/>
          <w:sz w:val="24"/>
          <w:szCs w:val="24"/>
        </w:rPr>
        <w:t>егативное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sz w:val="24"/>
          <w:szCs w:val="24"/>
        </w:rPr>
        <w:t>влияние стресса. Для борьбы с кислородным голоданием существует прием под названием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«энергетическое зевание». </w:t>
      </w:r>
      <w:r w:rsidRPr="00F47C29">
        <w:rPr>
          <w:rFonts w:ascii="Times New Roman" w:eastAsia="Calibri" w:hAnsi="Times New Roman" w:cs="Times New Roman"/>
          <w:sz w:val="24"/>
          <w:szCs w:val="24"/>
        </w:rPr>
        <w:t>Зевать необходимо тем чаще, чем более интенсивной умственной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sz w:val="24"/>
          <w:szCs w:val="24"/>
        </w:rPr>
        <w:t>деятельностью вы заняты. Зевание во время экзамена очень полезно. Как правильно зевать?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sz w:val="24"/>
          <w:szCs w:val="24"/>
        </w:rPr>
        <w:t>время зевка обеими руками массировать круговыми движениями сухожилия (около ушей),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sz w:val="24"/>
          <w:szCs w:val="24"/>
        </w:rPr>
        <w:t xml:space="preserve">соединяющие нижнюю и верхнюю </w:t>
      </w:r>
      <w:r w:rsidRPr="00F47C29">
        <w:rPr>
          <w:rFonts w:ascii="Times New Roman" w:eastAsia="Calibri" w:hAnsi="Times New Roman" w:cs="Times New Roman"/>
          <w:sz w:val="24"/>
          <w:szCs w:val="24"/>
        </w:rPr>
        <w:lastRenderedPageBreak/>
        <w:t>челюсти. В этих местах находится большое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sz w:val="24"/>
          <w:szCs w:val="24"/>
        </w:rPr>
        <w:t>нервных волокон. Для того чтобы оградить свой организм от кислородного голодания, достаточно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C29">
        <w:rPr>
          <w:rFonts w:ascii="Times New Roman" w:eastAsia="Calibri" w:hAnsi="Times New Roman" w:cs="Times New Roman"/>
          <w:sz w:val="24"/>
          <w:szCs w:val="24"/>
        </w:rPr>
        <w:t>3–-5 зевков.</w:t>
      </w:r>
    </w:p>
    <w:p w14:paraId="74D3A980" w14:textId="77777777" w:rsidR="00F47C29" w:rsidRPr="00F47C29" w:rsidRDefault="00F47C29" w:rsidP="00F47C29">
      <w:pPr>
        <w:spacing w:after="200" w:line="276" w:lineRule="auto"/>
        <w:ind w:firstLine="709"/>
        <w:rPr>
          <w:rFonts w:ascii="Times New Roman" w:eastAsia="Calibri" w:hAnsi="Times New Roman" w:cs="Times New Roman"/>
        </w:rPr>
      </w:pPr>
    </w:p>
    <w:p w14:paraId="771A7EB8" w14:textId="77777777" w:rsidR="00862FC6" w:rsidRPr="008A72F6" w:rsidRDefault="008A72F6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Удачи и успеха!</w:t>
      </w:r>
    </w:p>
    <w:sectPr w:rsidR="00862FC6" w:rsidRPr="008A72F6" w:rsidSect="00D1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9"/>
    <w:rsid w:val="002A2AD4"/>
    <w:rsid w:val="004B1BE4"/>
    <w:rsid w:val="00763ED9"/>
    <w:rsid w:val="00862FC6"/>
    <w:rsid w:val="008A72F6"/>
    <w:rsid w:val="00D138D1"/>
    <w:rsid w:val="00F47C29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77C4"/>
  <w15:docId w15:val="{54A41F5D-8FCE-419B-BD39-4495D81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online-pc</dc:creator>
  <cp:keywords/>
  <dc:description/>
  <cp:lastModifiedBy>USER</cp:lastModifiedBy>
  <cp:revision>2</cp:revision>
  <dcterms:created xsi:type="dcterms:W3CDTF">2023-04-04T06:18:00Z</dcterms:created>
  <dcterms:modified xsi:type="dcterms:W3CDTF">2023-04-04T06:18:00Z</dcterms:modified>
</cp:coreProperties>
</file>